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0D" w:rsidRPr="0037410D" w:rsidRDefault="0037410D">
      <w:pPr>
        <w:rPr>
          <w:sz w:val="18"/>
          <w:szCs w:val="18"/>
        </w:rPr>
      </w:pPr>
      <w:r w:rsidRPr="0037410D">
        <w:rPr>
          <w:sz w:val="18"/>
          <w:szCs w:val="18"/>
        </w:rPr>
        <w:t>Aesch, 30.4.2015</w:t>
      </w:r>
    </w:p>
    <w:p w:rsidR="00473E78" w:rsidRPr="0037410D" w:rsidRDefault="006C44CF">
      <w:pPr>
        <w:rPr>
          <w:b/>
          <w:sz w:val="24"/>
          <w:szCs w:val="24"/>
        </w:rPr>
      </w:pPr>
      <w:r w:rsidRPr="0037410D">
        <w:rPr>
          <w:b/>
          <w:sz w:val="24"/>
          <w:szCs w:val="24"/>
        </w:rPr>
        <w:t xml:space="preserve">Hilfe vor Ort </w:t>
      </w:r>
      <w:r w:rsidR="0037410D" w:rsidRPr="0037410D">
        <w:rPr>
          <w:b/>
          <w:sz w:val="24"/>
          <w:szCs w:val="24"/>
        </w:rPr>
        <w:t>– Syrienflüchtlinge im Libanon</w:t>
      </w:r>
      <w:r w:rsidRPr="0037410D">
        <w:rPr>
          <w:b/>
          <w:sz w:val="24"/>
          <w:szCs w:val="24"/>
        </w:rPr>
        <w:tab/>
      </w:r>
      <w:r w:rsidRPr="0037410D">
        <w:rPr>
          <w:b/>
          <w:sz w:val="24"/>
          <w:szCs w:val="24"/>
        </w:rPr>
        <w:tab/>
      </w:r>
      <w:r w:rsidRPr="0037410D">
        <w:rPr>
          <w:b/>
          <w:sz w:val="24"/>
          <w:szCs w:val="24"/>
        </w:rPr>
        <w:tab/>
      </w:r>
      <w:r w:rsidRPr="0037410D">
        <w:rPr>
          <w:b/>
          <w:sz w:val="24"/>
          <w:szCs w:val="24"/>
        </w:rPr>
        <w:tab/>
      </w:r>
    </w:p>
    <w:p w:rsidR="0052142D" w:rsidRPr="0037410D" w:rsidRDefault="00BE192B">
      <w:pPr>
        <w:rPr>
          <w:b/>
        </w:rPr>
      </w:pPr>
      <w:r w:rsidRPr="0037410D">
        <w:rPr>
          <w:b/>
        </w:rPr>
        <w:t>„Gemeinden helfen Gemeinden“ ein Solidaritätsprojekt</w:t>
      </w:r>
      <w:r w:rsidR="0037410D" w:rsidRPr="0037410D">
        <w:rPr>
          <w:b/>
        </w:rPr>
        <w:t xml:space="preserve"> </w:t>
      </w:r>
    </w:p>
    <w:p w:rsidR="00B5376F" w:rsidRDefault="00BE192B">
      <w:r>
        <w:t>Bei</w:t>
      </w:r>
      <w:r w:rsidR="00076D87">
        <w:t xml:space="preserve"> einem</w:t>
      </w:r>
      <w:r w:rsidR="00D06227">
        <w:t xml:space="preserve"> </w:t>
      </w:r>
      <w:r>
        <w:t>I</w:t>
      </w:r>
      <w:r w:rsidR="00D06227">
        <w:t>nterview</w:t>
      </w:r>
      <w:r>
        <w:t xml:space="preserve"> im Radio SRF mit dem B</w:t>
      </w:r>
      <w:r w:rsidR="00E61566">
        <w:t xml:space="preserve">ürgermeister </w:t>
      </w:r>
      <w:r>
        <w:t xml:space="preserve">der Gemeinde </w:t>
      </w:r>
      <w:proofErr w:type="spellStart"/>
      <w:r>
        <w:t>Jib</w:t>
      </w:r>
      <w:proofErr w:type="spellEnd"/>
      <w:r>
        <w:t xml:space="preserve"> </w:t>
      </w:r>
      <w:proofErr w:type="spellStart"/>
      <w:r>
        <w:t>Jannine</w:t>
      </w:r>
      <w:proofErr w:type="spellEnd"/>
      <w:r>
        <w:t xml:space="preserve"> im Libanon hat Marianne Hollinger, Gemeindepräsidentin von Aesch, von den</w:t>
      </w:r>
      <w:r w:rsidR="006C44CF">
        <w:t xml:space="preserve"> </w:t>
      </w:r>
      <w:r w:rsidR="00B5376F">
        <w:t xml:space="preserve">gewaltigen </w:t>
      </w:r>
      <w:r>
        <w:t>Problemen Libanesischer Gemeinden</w:t>
      </w:r>
      <w:r w:rsidR="0037410D">
        <w:t xml:space="preserve"> aufgrund des Krieges in Syrien</w:t>
      </w:r>
      <w:r>
        <w:t xml:space="preserve"> </w:t>
      </w:r>
      <w:r w:rsidR="006C44CF">
        <w:t>gehört.</w:t>
      </w:r>
      <w:r w:rsidR="00B5376F">
        <w:t xml:space="preserve"> Der Flüchtlingsstrom aus Syrien </w:t>
      </w:r>
      <w:r w:rsidR="0037410D">
        <w:t xml:space="preserve">in den Libanon </w:t>
      </w:r>
      <w:r w:rsidR="00B5376F">
        <w:t xml:space="preserve">nimmt kein Ende. Bereits jetzt beherbergen Gemeinden in der </w:t>
      </w:r>
      <w:proofErr w:type="spellStart"/>
      <w:r w:rsidR="00B5376F">
        <w:t>Bekaa</w:t>
      </w:r>
      <w:proofErr w:type="spellEnd"/>
      <w:r w:rsidR="00B5376F">
        <w:t xml:space="preserve">-Ebene, nahe der Syrischen Grenze, </w:t>
      </w:r>
      <w:r w:rsidR="003E0264">
        <w:t>dreimal</w:t>
      </w:r>
      <w:r w:rsidR="00B5376F">
        <w:t xml:space="preserve"> mehr Flüchtlinge als Einwohner! Die schon sehr einfachen Infrastrukturen der Gemeinden halten der enormen Belastung nicht stand. </w:t>
      </w:r>
      <w:r w:rsidR="006C44CF">
        <w:t xml:space="preserve">In </w:t>
      </w:r>
      <w:r w:rsidR="00B5376F">
        <w:t xml:space="preserve">„seiner“ Gemeinde </w:t>
      </w:r>
      <w:proofErr w:type="spellStart"/>
      <w:r w:rsidR="006C44CF">
        <w:t>Jib</w:t>
      </w:r>
      <w:proofErr w:type="spellEnd"/>
      <w:r w:rsidR="006C44CF">
        <w:t xml:space="preserve"> </w:t>
      </w:r>
      <w:proofErr w:type="spellStart"/>
      <w:r w:rsidR="006C44CF">
        <w:t>Jannine</w:t>
      </w:r>
      <w:proofErr w:type="spellEnd"/>
      <w:r w:rsidR="0037410D">
        <w:t>, erklärte der Bürgermeister am Schweizer Radio,</w:t>
      </w:r>
      <w:r w:rsidR="006C44CF">
        <w:t xml:space="preserve"> </w:t>
      </w:r>
      <w:r w:rsidR="00096855">
        <w:t>sei unter anderem die</w:t>
      </w:r>
      <w:r>
        <w:t xml:space="preserve"> Wasserversorgung zusammengebrochen</w:t>
      </w:r>
      <w:r w:rsidR="006C44CF">
        <w:t xml:space="preserve">. Es ist offensichtlich: nur wenn </w:t>
      </w:r>
      <w:r w:rsidR="00B5376F">
        <w:t>die Nachbarländer von Syrien</w:t>
      </w:r>
      <w:r w:rsidR="006C44CF">
        <w:t xml:space="preserve"> </w:t>
      </w:r>
      <w:r w:rsidR="00D64977">
        <w:t xml:space="preserve">den Exodus von Flüchtlingen </w:t>
      </w:r>
      <w:r w:rsidR="006C44CF">
        <w:t>bewältigen können</w:t>
      </w:r>
      <w:r w:rsidR="00B5376F">
        <w:t>,</w:t>
      </w:r>
      <w:r w:rsidR="006C44CF">
        <w:t xml:space="preserve"> </w:t>
      </w:r>
      <w:r w:rsidR="00B5376F">
        <w:t xml:space="preserve">gibt es eine Chance, </w:t>
      </w:r>
      <w:r w:rsidR="0037410D">
        <w:t xml:space="preserve">dass die Flüchtlinge </w:t>
      </w:r>
      <w:r w:rsidR="00B5376F">
        <w:t>nahe bei ihrer Heimat</w:t>
      </w:r>
      <w:r w:rsidR="006C44CF">
        <w:t xml:space="preserve"> </w:t>
      </w:r>
      <w:r w:rsidR="0037410D">
        <w:t>eine vorübergehende Bleibe finden</w:t>
      </w:r>
      <w:r w:rsidR="006C44CF">
        <w:t>.</w:t>
      </w:r>
      <w:r w:rsidR="00076D87">
        <w:t xml:space="preserve"> </w:t>
      </w:r>
      <w:r w:rsidR="00B5376F">
        <w:t xml:space="preserve"> Und das wiederum kann manch eine gefährliche Flucht über das Mittelmeer nach Europa verhindern.</w:t>
      </w:r>
    </w:p>
    <w:p w:rsidR="003E0264" w:rsidRDefault="00B5376F" w:rsidP="003E0264">
      <w:r>
        <w:t>Unter dieser Betroffenheit hat die</w:t>
      </w:r>
      <w:r w:rsidR="00BE192B">
        <w:t xml:space="preserve"> Arbeitsgruppe Entwicklungshilfe der Gemeinde Aesch ein Solidaritätsprojekt zwischen </w:t>
      </w:r>
      <w:proofErr w:type="spellStart"/>
      <w:r w:rsidR="00BE192B">
        <w:t>Birsstadtgemeinden</w:t>
      </w:r>
      <w:proofErr w:type="spellEnd"/>
      <w:r w:rsidR="00BE192B">
        <w:t xml:space="preserve"> und Gemeinden in der </w:t>
      </w:r>
      <w:proofErr w:type="spellStart"/>
      <w:r w:rsidR="00BE192B">
        <w:t>Bekaa</w:t>
      </w:r>
      <w:proofErr w:type="spellEnd"/>
      <w:r w:rsidR="00BE192B">
        <w:t xml:space="preserve">-Ebene im Libanon </w:t>
      </w:r>
      <w:r w:rsidR="0037410D">
        <w:t>ausgearbeitet</w:t>
      </w:r>
      <w:r w:rsidR="003E0264">
        <w:t>. Die Gemeinden Arlesheim und Dornach sicherten spontan ihre Teilnahme zu.</w:t>
      </w:r>
    </w:p>
    <w:p w:rsidR="003E0264" w:rsidRDefault="003E0264">
      <w:r>
        <w:t xml:space="preserve">Zuerst hat man mit der libanesischen Botschaft in Bern und der Schweizer Botschaft in Beirut Verbindung aufgenommen. Das Echo für unser Vorhaben war durchwegs sehr positiv. </w:t>
      </w:r>
    </w:p>
    <w:p w:rsidR="00B5376F" w:rsidRDefault="003E0264">
      <w:r>
        <w:t>Die Ge</w:t>
      </w:r>
      <w:r w:rsidR="00B5376F">
        <w:t>meinde</w:t>
      </w:r>
      <w:r w:rsidR="006C44CF">
        <w:t xml:space="preserve"> </w:t>
      </w:r>
      <w:proofErr w:type="spellStart"/>
      <w:r w:rsidR="006C44CF">
        <w:t>Jib</w:t>
      </w:r>
      <w:proofErr w:type="spellEnd"/>
      <w:r w:rsidR="006C44CF">
        <w:t xml:space="preserve"> </w:t>
      </w:r>
      <w:proofErr w:type="spellStart"/>
      <w:r w:rsidR="006C44CF">
        <w:t>Jannine</w:t>
      </w:r>
      <w:proofErr w:type="spellEnd"/>
      <w:r w:rsidR="006C44CF">
        <w:t xml:space="preserve"> zählt 8</w:t>
      </w:r>
      <w:r w:rsidR="00BE192B">
        <w:t>‘000</w:t>
      </w:r>
      <w:r w:rsidR="00096855">
        <w:t xml:space="preserve"> </w:t>
      </w:r>
      <w:r w:rsidR="00BE192B">
        <w:t>E</w:t>
      </w:r>
      <w:r w:rsidR="00E61566">
        <w:t>inwohner</w:t>
      </w:r>
      <w:r w:rsidR="00096855">
        <w:t xml:space="preserve"> </w:t>
      </w:r>
      <w:r w:rsidR="00D64977">
        <w:t xml:space="preserve">und hat bereits </w:t>
      </w:r>
      <w:r>
        <w:t xml:space="preserve">gegen </w:t>
      </w:r>
      <w:r w:rsidR="00E61566">
        <w:t xml:space="preserve">30‘000 </w:t>
      </w:r>
      <w:r w:rsidR="00BE192B">
        <w:t>F</w:t>
      </w:r>
      <w:r w:rsidR="00E61566">
        <w:t>lüchtlinge</w:t>
      </w:r>
      <w:r w:rsidR="00D64977">
        <w:t xml:space="preserve"> aufgenommen</w:t>
      </w:r>
      <w:r w:rsidR="00B5376F">
        <w:t>.</w:t>
      </w:r>
      <w:r w:rsidR="00E61566">
        <w:t xml:space="preserve"> </w:t>
      </w:r>
      <w:r w:rsidR="00B5376F">
        <w:t>Die</w:t>
      </w:r>
      <w:r>
        <w:t>se</w:t>
      </w:r>
      <w:r w:rsidR="00B5376F">
        <w:t xml:space="preserve"> sind</w:t>
      </w:r>
      <w:r w:rsidR="00BE192B">
        <w:t xml:space="preserve"> teilweise </w:t>
      </w:r>
      <w:r w:rsidR="00B5376F">
        <w:t>bei Privaten, in Bauruinen und Garagen</w:t>
      </w:r>
      <w:r w:rsidR="00C4416F">
        <w:t>, jedoch</w:t>
      </w:r>
      <w:r w:rsidR="00E61566">
        <w:t xml:space="preserve"> grösstenteils in</w:t>
      </w:r>
      <w:r w:rsidR="0002382A">
        <w:t xml:space="preserve"> </w:t>
      </w:r>
      <w:r w:rsidR="00BE192B">
        <w:t xml:space="preserve">verschiedenen </w:t>
      </w:r>
      <w:r w:rsidR="0002382A">
        <w:t>L</w:t>
      </w:r>
      <w:r w:rsidR="00E61566">
        <w:t xml:space="preserve">agern </w:t>
      </w:r>
      <w:r w:rsidR="00BE192B">
        <w:t xml:space="preserve">rund um die Gemeinde </w:t>
      </w:r>
      <w:r w:rsidR="00E61566">
        <w:t>untergebracht.</w:t>
      </w:r>
      <w:r w:rsidR="00D06227">
        <w:t xml:space="preserve"> </w:t>
      </w:r>
    </w:p>
    <w:p w:rsidR="00791F73" w:rsidRDefault="00096855">
      <w:r>
        <w:t>Nach Vorliegen einer O</w:t>
      </w:r>
      <w:r w:rsidR="00791F73">
        <w:t>fferte</w:t>
      </w:r>
      <w:r w:rsidR="006C44CF">
        <w:t xml:space="preserve"> der Gemeinde </w:t>
      </w:r>
      <w:proofErr w:type="spellStart"/>
      <w:r w:rsidR="006C44CF">
        <w:t>Jib</w:t>
      </w:r>
      <w:proofErr w:type="spellEnd"/>
      <w:r w:rsidR="006C44CF">
        <w:t xml:space="preserve"> </w:t>
      </w:r>
      <w:proofErr w:type="spellStart"/>
      <w:r w:rsidR="006C44CF">
        <w:t>Jannine</w:t>
      </w:r>
      <w:proofErr w:type="spellEnd"/>
      <w:r w:rsidR="00791F73">
        <w:t xml:space="preserve"> für de</w:t>
      </w:r>
      <w:r>
        <w:t>n Einbau eine</w:t>
      </w:r>
      <w:r w:rsidR="006C44CF">
        <w:t>r</w:t>
      </w:r>
      <w:r>
        <w:t xml:space="preserve"> neuen P</w:t>
      </w:r>
      <w:r w:rsidR="00791F73">
        <w:t>ump</w:t>
      </w:r>
      <w:r>
        <w:t>e im W</w:t>
      </w:r>
      <w:r w:rsidR="00C4416F">
        <w:t xml:space="preserve">asserwerk </w:t>
      </w:r>
      <w:r w:rsidR="0037410D">
        <w:t>der Gemeinde</w:t>
      </w:r>
      <w:r w:rsidR="00C4416F">
        <w:t xml:space="preserve"> </w:t>
      </w:r>
      <w:r w:rsidR="00791F73">
        <w:t>wurde das</w:t>
      </w:r>
      <w:r>
        <w:t xml:space="preserve"> P</w:t>
      </w:r>
      <w:r w:rsidR="0002382A">
        <w:t>rojekt</w:t>
      </w:r>
      <w:r w:rsidR="001D3037">
        <w:t xml:space="preserve"> </w:t>
      </w:r>
      <w:r w:rsidR="00791F73">
        <w:t>aktiv angegang</w:t>
      </w:r>
      <w:r>
        <w:t>en.</w:t>
      </w:r>
      <w:r w:rsidR="006C44CF" w:rsidRPr="006C44CF">
        <w:t xml:space="preserve"> </w:t>
      </w:r>
      <w:r w:rsidR="006C44CF">
        <w:t xml:space="preserve">Eine Begutachtung durch die Schweizer Firma Aqua </w:t>
      </w:r>
      <w:proofErr w:type="spellStart"/>
      <w:r w:rsidR="006C44CF">
        <w:t>Dullikon</w:t>
      </w:r>
      <w:proofErr w:type="spellEnd"/>
      <w:r w:rsidR="006C44CF">
        <w:t xml:space="preserve"> AG, die über Erfahrungen in diesem Geschäft verfügt, war positiv, die</w:t>
      </w:r>
      <w:r>
        <w:t xml:space="preserve"> O</w:t>
      </w:r>
      <w:r w:rsidR="00876869">
        <w:t>fferte in der H</w:t>
      </w:r>
      <w:r w:rsidR="0002382A">
        <w:t>öhe</w:t>
      </w:r>
      <w:r w:rsidR="00791F73">
        <w:t xml:space="preserve"> von 30‘000 USD wurde f</w:t>
      </w:r>
      <w:r w:rsidR="00876869">
        <w:t>ür in O</w:t>
      </w:r>
      <w:r w:rsidR="00791F73">
        <w:t>rdnun</w:t>
      </w:r>
      <w:r w:rsidR="00E61566">
        <w:t xml:space="preserve">g befunden. </w:t>
      </w:r>
      <w:r w:rsidR="006C44CF">
        <w:t>Eine</w:t>
      </w:r>
      <w:r w:rsidR="00876869">
        <w:t xml:space="preserve"> Delegation </w:t>
      </w:r>
      <w:r w:rsidR="006C44CF">
        <w:t>soll</w:t>
      </w:r>
      <w:r w:rsidR="00876869">
        <w:t xml:space="preserve"> </w:t>
      </w:r>
      <w:r w:rsidR="0037410D">
        <w:t xml:space="preserve">in den Libanon reisen und </w:t>
      </w:r>
      <w:r w:rsidR="00876869">
        <w:t>einen A</w:t>
      </w:r>
      <w:r w:rsidR="0002382A">
        <w:t xml:space="preserve">ugenschein </w:t>
      </w:r>
      <w:r w:rsidR="006C44CF">
        <w:t>vor Ort nehmen.</w:t>
      </w:r>
    </w:p>
    <w:p w:rsidR="001D3037" w:rsidRDefault="00876869">
      <w:r>
        <w:t>Die F</w:t>
      </w:r>
      <w:r w:rsidR="001D3037">
        <w:t>i</w:t>
      </w:r>
      <w:r w:rsidR="00076D87">
        <w:t>n</w:t>
      </w:r>
      <w:r w:rsidR="001D3037">
        <w:t xml:space="preserve">anzierung </w:t>
      </w:r>
      <w:r w:rsidR="0037410D">
        <w:t xml:space="preserve">des Projekts Wasserpumpe in </w:t>
      </w:r>
      <w:proofErr w:type="spellStart"/>
      <w:r w:rsidR="0037410D">
        <w:t>Jib</w:t>
      </w:r>
      <w:proofErr w:type="spellEnd"/>
      <w:r w:rsidR="0037410D">
        <w:t xml:space="preserve"> </w:t>
      </w:r>
      <w:proofErr w:type="spellStart"/>
      <w:r w:rsidR="0037410D">
        <w:t>Jannine</w:t>
      </w:r>
      <w:proofErr w:type="spellEnd"/>
      <w:r w:rsidR="0037410D">
        <w:t xml:space="preserve"> w</w:t>
      </w:r>
      <w:r w:rsidR="001D3037">
        <w:t xml:space="preserve">ird wie folgt </w:t>
      </w:r>
      <w:r w:rsidR="00076D87">
        <w:t>ge</w:t>
      </w:r>
      <w:r>
        <w:t>regelt: Arlesheim 10‘000, Dornach 5‘000, A</w:t>
      </w:r>
      <w:r w:rsidR="001D3037">
        <w:t xml:space="preserve">esch </w:t>
      </w:r>
      <w:r w:rsidR="00B5376F">
        <w:t>10</w:t>
      </w:r>
      <w:r w:rsidR="001D3037">
        <w:t>‘000</w:t>
      </w:r>
      <w:r w:rsidR="00B5376F">
        <w:t xml:space="preserve">, </w:t>
      </w:r>
      <w:r w:rsidR="00DF0EEC">
        <w:t>sowie von der Bank Baumann &amp; Cie.</w:t>
      </w:r>
      <w:r w:rsidR="003E0264">
        <w:t xml:space="preserve"> </w:t>
      </w:r>
      <w:r w:rsidR="00DF0EEC">
        <w:t>einen Beitrag über</w:t>
      </w:r>
      <w:r w:rsidR="003E0264">
        <w:t xml:space="preserve"> Fr. 5‘000</w:t>
      </w:r>
      <w:r w:rsidR="00DF0EEC">
        <w:t>.</w:t>
      </w:r>
      <w:bookmarkStart w:id="0" w:name="_GoBack"/>
      <w:bookmarkEnd w:id="0"/>
      <w:r w:rsidR="003E0264">
        <w:t xml:space="preserve"> Unsere Erfahrung in der Entwicklungshilfe zeigt, dass neue Projekte in unbekannten Ländern eine persönliche Kontaktaufnahme b</w:t>
      </w:r>
      <w:r w:rsidR="0037410D">
        <w:t>rauchen und dann auch eine enge Begleitung, damit alles verlässlich funktioniert</w:t>
      </w:r>
      <w:r w:rsidR="003E0264">
        <w:t xml:space="preserve">. Die erhebliche Summe von USSD 30‘000 will richtig eingesetzt sein. </w:t>
      </w:r>
      <w:r>
        <w:t>Eine D</w:t>
      </w:r>
      <w:r w:rsidR="001D3037">
        <w:t xml:space="preserve">elegation </w:t>
      </w:r>
      <w:r>
        <w:t>wurde also zusammengestellt.</w:t>
      </w:r>
      <w:r w:rsidR="001D3037">
        <w:t xml:space="preserve"> </w:t>
      </w:r>
      <w:r>
        <w:t>Folgende P</w:t>
      </w:r>
      <w:r w:rsidR="001D3037">
        <w:t xml:space="preserve">ersonen </w:t>
      </w:r>
      <w:r>
        <w:t>reisten in den Libano</w:t>
      </w:r>
      <w:r w:rsidR="001D3037">
        <w:t xml:space="preserve">n : </w:t>
      </w:r>
      <w:r>
        <w:t>Marianne Hollinger, Gemeindepräsidentin, Aesch, Cyrill Thummel, Präsident der Kommission für Entwicklungshilfe und Tatjana Nebel</w:t>
      </w:r>
      <w:r w:rsidR="001D3037">
        <w:t xml:space="preserve">, </w:t>
      </w:r>
      <w:r>
        <w:t xml:space="preserve">Nachwuchsmitglied der Kommission. Von den </w:t>
      </w:r>
      <w:r w:rsidR="00B5376F">
        <w:t xml:space="preserve">beiden </w:t>
      </w:r>
      <w:r>
        <w:t>anderen G</w:t>
      </w:r>
      <w:r w:rsidR="001D3037">
        <w:t>emeinden konnte</w:t>
      </w:r>
      <w:r w:rsidR="0033115E">
        <w:t xml:space="preserve"> </w:t>
      </w:r>
      <w:r>
        <w:t>leider</w:t>
      </w:r>
      <w:r w:rsidR="001D3037">
        <w:t xml:space="preserve"> niemand teilnehmen.</w:t>
      </w:r>
    </w:p>
    <w:p w:rsidR="0002382A" w:rsidRDefault="00876869">
      <w:r>
        <w:t>Das P</w:t>
      </w:r>
      <w:r w:rsidR="001D3037">
        <w:t>rogramm gestaltete sich wie folgt.</w:t>
      </w:r>
    </w:p>
    <w:p w:rsidR="001D3037" w:rsidRDefault="0002382A">
      <w:r>
        <w:t>M</w:t>
      </w:r>
      <w:r w:rsidR="001D3037">
        <w:t xml:space="preserve">ittwoch, 15.4.2015  </w:t>
      </w:r>
      <w:r w:rsidR="00876869">
        <w:t>Abfahrt in A</w:t>
      </w:r>
      <w:r w:rsidR="0002101B">
        <w:t>esch um</w:t>
      </w:r>
      <w:r w:rsidR="00876869">
        <w:t xml:space="preserve"> halb 5 U</w:t>
      </w:r>
      <w:r w:rsidR="0002101B">
        <w:t>hr,</w:t>
      </w:r>
      <w:r w:rsidR="00876869">
        <w:t xml:space="preserve"> Flug von Zürich über Istanbul nach B</w:t>
      </w:r>
      <w:r w:rsidR="001D3037">
        <w:t>eirut. Do</w:t>
      </w:r>
      <w:r w:rsidR="00876869">
        <w:t>rt stellten wir fest, dass das L</w:t>
      </w:r>
      <w:r w:rsidR="001D3037">
        <w:t>eben –</w:t>
      </w:r>
      <w:r>
        <w:t xml:space="preserve"> </w:t>
      </w:r>
      <w:r w:rsidR="001D3037">
        <w:t>entge</w:t>
      </w:r>
      <w:r w:rsidR="00AA6666">
        <w:t>g</w:t>
      </w:r>
      <w:r w:rsidR="00876869">
        <w:t>en den M</w:t>
      </w:r>
      <w:r w:rsidR="001D3037">
        <w:t>eldungen</w:t>
      </w:r>
      <w:r w:rsidR="00876869">
        <w:t xml:space="preserve"> in den M</w:t>
      </w:r>
      <w:r w:rsidR="00D26879">
        <w:t>edien</w:t>
      </w:r>
      <w:r w:rsidR="00C4416F">
        <w:t xml:space="preserve"> - </w:t>
      </w:r>
      <w:r w:rsidR="00D26879">
        <w:t xml:space="preserve"> </w:t>
      </w:r>
      <w:r w:rsidR="00D64977">
        <w:t xml:space="preserve">recht </w:t>
      </w:r>
      <w:r w:rsidR="00AA6666">
        <w:t>nor</w:t>
      </w:r>
      <w:r w:rsidR="00876869">
        <w:t>mal verläuft. An neuralgischen Punkten sieht man mehr M</w:t>
      </w:r>
      <w:r w:rsidR="00AA6666">
        <w:t xml:space="preserve">ilitär mit entsprechender </w:t>
      </w:r>
      <w:r w:rsidR="00876869">
        <w:t>A</w:t>
      </w:r>
      <w:r w:rsidR="00AA6666">
        <w:t>us</w:t>
      </w:r>
      <w:r w:rsidR="00876869">
        <w:t>rüstung. Mühe macht der grosse U</w:t>
      </w:r>
      <w:r w:rsidR="00AA6666">
        <w:t xml:space="preserve">nterschied </w:t>
      </w:r>
      <w:r w:rsidR="00876869">
        <w:t>im S</w:t>
      </w:r>
      <w:r w:rsidR="00D26879">
        <w:t xml:space="preserve">ozialgefüge und </w:t>
      </w:r>
      <w:r w:rsidR="00876869">
        <w:t>der zur Schau gestellte Reichtum der O</w:t>
      </w:r>
      <w:r w:rsidR="00AA6666">
        <w:t>berschicht</w:t>
      </w:r>
      <w:r w:rsidR="0037410D">
        <w:t xml:space="preserve"> im Zentrum von Beirut</w:t>
      </w:r>
      <w:r w:rsidR="00AA6666">
        <w:t>.</w:t>
      </w:r>
    </w:p>
    <w:p w:rsidR="0002382A" w:rsidRDefault="00876869">
      <w:r>
        <w:t xml:space="preserve">Der Grossraum Beirut zählt etwa 2,5 </w:t>
      </w:r>
      <w:proofErr w:type="spellStart"/>
      <w:r>
        <w:t>Mio</w:t>
      </w:r>
      <w:proofErr w:type="spellEnd"/>
      <w:r>
        <w:t xml:space="preserve"> E</w:t>
      </w:r>
      <w:r w:rsidR="0002382A">
        <w:t>inwoh</w:t>
      </w:r>
      <w:r>
        <w:t xml:space="preserve">ner. Diese verfügen über ca. 1 </w:t>
      </w:r>
      <w:proofErr w:type="spellStart"/>
      <w:r>
        <w:t>Mio</w:t>
      </w:r>
      <w:proofErr w:type="spellEnd"/>
      <w:r>
        <w:t xml:space="preserve"> A</w:t>
      </w:r>
      <w:r w:rsidR="0002382A">
        <w:t>uto</w:t>
      </w:r>
      <w:r w:rsidR="0037410D">
        <w:t>s. ÖV</w:t>
      </w:r>
      <w:r>
        <w:t xml:space="preserve"> gibt keinen. Das einzige „öffentliche“ F</w:t>
      </w:r>
      <w:r w:rsidR="0002382A">
        <w:t>ortbewegungsmittel sind</w:t>
      </w:r>
      <w:r>
        <w:t xml:space="preserve">  die T</w:t>
      </w:r>
      <w:r w:rsidR="0002382A">
        <w:t>axis</w:t>
      </w:r>
      <w:r>
        <w:t>. Dabei ist trotz grosszügiger Auslegung der V</w:t>
      </w:r>
      <w:r w:rsidR="0002382A">
        <w:t>erke</w:t>
      </w:r>
      <w:r w:rsidR="003306F1">
        <w:t>h</w:t>
      </w:r>
      <w:r>
        <w:t>rsregeln und trotz blühender Fantasie beim Pa</w:t>
      </w:r>
      <w:r w:rsidR="0002382A">
        <w:t>rkieren</w:t>
      </w:r>
      <w:r>
        <w:t xml:space="preserve"> immer mit S</w:t>
      </w:r>
      <w:r w:rsidR="00C4416F">
        <w:t>taus</w:t>
      </w:r>
      <w:r>
        <w:t xml:space="preserve"> und grossen Z</w:t>
      </w:r>
      <w:r w:rsidR="003306F1">
        <w:t>eitverlusten zu r</w:t>
      </w:r>
      <w:r>
        <w:t>echnen. Kommt dazu, dass viele Chauffeure die S</w:t>
      </w:r>
      <w:r w:rsidR="003306F1">
        <w:t>tadt überhaupt nicht richtig kennen</w:t>
      </w:r>
      <w:r w:rsidR="0037410D">
        <w:t>.</w:t>
      </w:r>
    </w:p>
    <w:p w:rsidR="00AA6666" w:rsidRDefault="0037410D">
      <w:pPr>
        <w:rPr>
          <w:noProof/>
          <w:lang w:eastAsia="de-CH"/>
        </w:rPr>
      </w:pPr>
      <w:r w:rsidRPr="003E0264">
        <w:rPr>
          <w:noProof/>
          <w:lang w:eastAsia="de-CH"/>
        </w:rPr>
        <w:drawing>
          <wp:anchor distT="0" distB="0" distL="114300" distR="114300" simplePos="0" relativeHeight="251658240" behindDoc="1" locked="0" layoutInCell="1" allowOverlap="1" wp14:anchorId="0A9CBB04" wp14:editId="39BF34A9">
            <wp:simplePos x="0" y="0"/>
            <wp:positionH relativeFrom="margin">
              <wp:align>left</wp:align>
            </wp:positionH>
            <wp:positionV relativeFrom="paragraph">
              <wp:posOffset>410845</wp:posOffset>
            </wp:positionV>
            <wp:extent cx="3213735" cy="2409825"/>
            <wp:effectExtent l="0" t="0" r="5715" b="9525"/>
            <wp:wrapTight wrapText="bothSides">
              <wp:wrapPolygon edited="0">
                <wp:start x="0" y="0"/>
                <wp:lineTo x="0" y="21515"/>
                <wp:lineTo x="21510" y="21515"/>
                <wp:lineTo x="21510" y="0"/>
                <wp:lineTo x="0" y="0"/>
              </wp:wrapPolygon>
            </wp:wrapTight>
            <wp:docPr id="3" name="Grafik 3" descr="\\aesch.ch\user\Home\mhollinger\Downloads\DSC05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sch.ch\user\Home\mhollinger\Downloads\DSC0574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3735"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666">
        <w:t>Unmittelbar</w:t>
      </w:r>
      <w:r w:rsidR="00876869">
        <w:t xml:space="preserve"> nach unserer A</w:t>
      </w:r>
      <w:r w:rsidR="00AA6666">
        <w:t>nkunft waren wir beim</w:t>
      </w:r>
      <w:r w:rsidR="00876869">
        <w:t xml:space="preserve"> S</w:t>
      </w:r>
      <w:r w:rsidR="000A5FEB">
        <w:t>chweizer</w:t>
      </w:r>
      <w:r w:rsidR="00876869">
        <w:t xml:space="preserve"> B</w:t>
      </w:r>
      <w:r w:rsidR="00AA6666">
        <w:t xml:space="preserve">otschafter </w:t>
      </w:r>
      <w:r w:rsidR="00876869">
        <w:t>Francois Barras</w:t>
      </w:r>
      <w:r w:rsidR="00AA6666">
        <w:t xml:space="preserve"> und seinem 1. Mitarbeiter </w:t>
      </w:r>
      <w:proofErr w:type="spellStart"/>
      <w:r w:rsidR="00876869">
        <w:t>Chaspar</w:t>
      </w:r>
      <w:proofErr w:type="spellEnd"/>
      <w:r w:rsidR="00876869">
        <w:t xml:space="preserve"> </w:t>
      </w:r>
      <w:proofErr w:type="spellStart"/>
      <w:r w:rsidR="00876869">
        <w:t>Sarott</w:t>
      </w:r>
      <w:proofErr w:type="spellEnd"/>
      <w:r w:rsidR="00876869">
        <w:t xml:space="preserve"> </w:t>
      </w:r>
      <w:r>
        <w:t xml:space="preserve">in die Schweizer Botschaft </w:t>
      </w:r>
      <w:r w:rsidR="00876869">
        <w:t>zur einem G</w:t>
      </w:r>
      <w:r w:rsidR="00AA6666">
        <w:t>espräch geladen. Dabei konnten</w:t>
      </w:r>
      <w:r w:rsidR="00876869">
        <w:t xml:space="preserve"> wir einiges über die aktuelle L</w:t>
      </w:r>
      <w:r w:rsidR="00AA6666">
        <w:t>age erfahren. Zu</w:t>
      </w:r>
      <w:r w:rsidR="00876869">
        <w:t>gleich erhielten wir wertvolle T</w:t>
      </w:r>
      <w:r w:rsidR="00AA6666">
        <w:t>ip</w:t>
      </w:r>
      <w:r w:rsidR="00876869">
        <w:t>ps über das weitere V</w:t>
      </w:r>
      <w:r w:rsidR="00AA6666">
        <w:t>orgehen</w:t>
      </w:r>
      <w:r w:rsidR="00876869">
        <w:t>. Der B</w:t>
      </w:r>
      <w:r w:rsidR="0033115E">
        <w:t>otschafter empfahl  - wie</w:t>
      </w:r>
      <w:r w:rsidR="00D26879">
        <w:t xml:space="preserve"> von uns</w:t>
      </w:r>
      <w:r w:rsidR="003306F1">
        <w:t xml:space="preserve"> bereits</w:t>
      </w:r>
      <w:r w:rsidR="0033115E">
        <w:t xml:space="preserve"> vorge</w:t>
      </w:r>
      <w:r w:rsidR="00D26879">
        <w:t>se</w:t>
      </w:r>
      <w:r w:rsidR="00876869">
        <w:t xml:space="preserve">hen – den </w:t>
      </w:r>
      <w:proofErr w:type="spellStart"/>
      <w:r w:rsidR="00876869">
        <w:t>B</w:t>
      </w:r>
      <w:r w:rsidR="0033115E">
        <w:t>eizug</w:t>
      </w:r>
      <w:proofErr w:type="spellEnd"/>
      <w:r w:rsidR="00AA6666">
        <w:t xml:space="preserve"> </w:t>
      </w:r>
      <w:r w:rsidR="003306F1">
        <w:t>eines bereits lokal</w:t>
      </w:r>
      <w:r w:rsidR="0033115E">
        <w:t xml:space="preserve"> arbeitenden Hilfswerks.</w:t>
      </w:r>
      <w:r w:rsidR="00876869">
        <w:t xml:space="preserve"> Ebenso schlug er vor, aus S</w:t>
      </w:r>
      <w:r w:rsidR="00C4416F">
        <w:t>icherheitsgründen,</w:t>
      </w:r>
      <w:r w:rsidR="00876869">
        <w:t xml:space="preserve"> einen der B</w:t>
      </w:r>
      <w:r w:rsidR="000A5FEB">
        <w:t>otschaft bekannten</w:t>
      </w:r>
      <w:r w:rsidR="00C4416F">
        <w:t xml:space="preserve"> </w:t>
      </w:r>
      <w:r w:rsidR="00876869">
        <w:t xml:space="preserve">Fahrer </w:t>
      </w:r>
      <w:r w:rsidR="00C4416F">
        <w:t xml:space="preserve">zu </w:t>
      </w:r>
      <w:r w:rsidR="00876869">
        <w:t>engagieren.</w:t>
      </w:r>
      <w:r w:rsidRPr="0037410D">
        <w:rPr>
          <w:noProof/>
          <w:lang w:eastAsia="de-CH"/>
        </w:rPr>
        <w:t xml:space="preserve"> </w:t>
      </w:r>
    </w:p>
    <w:p w:rsidR="0037410D" w:rsidRDefault="0037410D">
      <w:pPr>
        <w:rPr>
          <w:noProof/>
          <w:sz w:val="16"/>
          <w:szCs w:val="16"/>
          <w:lang w:eastAsia="de-CH"/>
        </w:rPr>
      </w:pPr>
    </w:p>
    <w:p w:rsidR="0037410D" w:rsidRPr="0037410D" w:rsidRDefault="0037410D">
      <w:pPr>
        <w:rPr>
          <w:sz w:val="16"/>
          <w:szCs w:val="16"/>
        </w:rPr>
      </w:pPr>
      <w:r w:rsidRPr="0037410D">
        <w:rPr>
          <w:noProof/>
          <w:sz w:val="16"/>
          <w:szCs w:val="16"/>
          <w:lang w:eastAsia="de-CH"/>
        </w:rPr>
        <w:t xml:space="preserve">Vlnr: Tatjan Nebel, Marianne Hollinger, </w:t>
      </w:r>
      <w:r>
        <w:rPr>
          <w:noProof/>
          <w:sz w:val="16"/>
          <w:szCs w:val="16"/>
          <w:lang w:eastAsia="de-CH"/>
        </w:rPr>
        <w:t xml:space="preserve">Botschafter </w:t>
      </w:r>
      <w:r w:rsidRPr="0037410D">
        <w:rPr>
          <w:noProof/>
          <w:sz w:val="16"/>
          <w:szCs w:val="16"/>
          <w:lang w:eastAsia="de-CH"/>
        </w:rPr>
        <w:t>Francois Barras, Cyril Thummel</w:t>
      </w:r>
    </w:p>
    <w:p w:rsidR="0037410D" w:rsidRDefault="0037410D">
      <w:r w:rsidRPr="003E0264">
        <w:rPr>
          <w:noProof/>
          <w:lang w:eastAsia="de-CH"/>
        </w:rPr>
        <w:lastRenderedPageBreak/>
        <w:drawing>
          <wp:anchor distT="0" distB="0" distL="114300" distR="114300" simplePos="0" relativeHeight="251662336" behindDoc="1" locked="0" layoutInCell="1" allowOverlap="1" wp14:anchorId="48FD20E2" wp14:editId="31E36BB9">
            <wp:simplePos x="0" y="0"/>
            <wp:positionH relativeFrom="margin">
              <wp:align>left</wp:align>
            </wp:positionH>
            <wp:positionV relativeFrom="paragraph">
              <wp:posOffset>519430</wp:posOffset>
            </wp:positionV>
            <wp:extent cx="4195445" cy="3192780"/>
            <wp:effectExtent l="6033" t="0" r="1587" b="1588"/>
            <wp:wrapTight wrapText="bothSides">
              <wp:wrapPolygon edited="0">
                <wp:start x="31" y="21641"/>
                <wp:lineTo x="21510" y="21641"/>
                <wp:lineTo x="21510" y="118"/>
                <wp:lineTo x="31" y="118"/>
                <wp:lineTo x="31" y="21641"/>
              </wp:wrapPolygon>
            </wp:wrapTight>
            <wp:docPr id="5" name="Grafik 5" descr="\\aesch.ch\user\Home\mhollinger\Downloads\DSC05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sch.ch\user\Home\mhollinger\Downloads\DSC057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195445" cy="319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115E">
        <w:t>Donnerstag</w:t>
      </w:r>
      <w:r w:rsidR="003306F1">
        <w:t>, 16.</w:t>
      </w:r>
      <w:r w:rsidR="00876869">
        <w:t xml:space="preserve"> A</w:t>
      </w:r>
      <w:r w:rsidR="003306F1">
        <w:t>pril</w:t>
      </w:r>
      <w:r w:rsidR="00F66452">
        <w:t xml:space="preserve"> </w:t>
      </w:r>
    </w:p>
    <w:p w:rsidR="0037410D" w:rsidRDefault="00F66452">
      <w:r>
        <w:t>Besuch in der G</w:t>
      </w:r>
      <w:r w:rsidR="0033115E">
        <w:t xml:space="preserve">emeinde </w:t>
      </w:r>
      <w:proofErr w:type="spellStart"/>
      <w:r w:rsidR="0033115E">
        <w:t>J</w:t>
      </w:r>
      <w:r w:rsidR="0037410D">
        <w:t>ib</w:t>
      </w:r>
      <w:proofErr w:type="spellEnd"/>
      <w:r w:rsidR="0037410D">
        <w:t xml:space="preserve"> </w:t>
      </w:r>
      <w:proofErr w:type="spellStart"/>
      <w:r w:rsidR="0037410D">
        <w:t>Jannine</w:t>
      </w:r>
      <w:proofErr w:type="spellEnd"/>
      <w:r w:rsidR="0037410D">
        <w:t xml:space="preserve">, </w:t>
      </w:r>
      <w:r w:rsidR="0033115E">
        <w:t xml:space="preserve">etwa </w:t>
      </w:r>
      <w:r>
        <w:t>2 S</w:t>
      </w:r>
      <w:r w:rsidR="0033115E">
        <w:t xml:space="preserve">tunden </w:t>
      </w:r>
      <w:r>
        <w:t>A</w:t>
      </w:r>
      <w:r w:rsidR="0033115E">
        <w:t>utofahrt ü</w:t>
      </w:r>
      <w:r w:rsidR="003306F1">
        <w:t>ber das Libanongeb</w:t>
      </w:r>
      <w:r>
        <w:t xml:space="preserve">irge in die </w:t>
      </w:r>
      <w:proofErr w:type="spellStart"/>
      <w:r>
        <w:t>B</w:t>
      </w:r>
      <w:r w:rsidR="00D64977">
        <w:t>eeka</w:t>
      </w:r>
      <w:proofErr w:type="spellEnd"/>
      <w:r w:rsidR="00D64977">
        <w:t>-E</w:t>
      </w:r>
      <w:r w:rsidR="004170E5">
        <w:t>bene</w:t>
      </w:r>
      <w:r w:rsidR="003306F1">
        <w:t>, wo es etwas gefährlicher ist</w:t>
      </w:r>
      <w:r w:rsidR="004170E5">
        <w:t xml:space="preserve">. </w:t>
      </w:r>
      <w:r w:rsidR="00D64977">
        <w:t xml:space="preserve">Das Gebiet </w:t>
      </w:r>
      <w:r w:rsidR="003E0264">
        <w:t xml:space="preserve">nahe der Syrischen Grenze </w:t>
      </w:r>
      <w:r w:rsidR="00D64977">
        <w:t xml:space="preserve">soll unter Kontrolle der Hisbollah sein. </w:t>
      </w:r>
      <w:r>
        <w:t xml:space="preserve">In der Gemeinde </w:t>
      </w:r>
      <w:proofErr w:type="spellStart"/>
      <w:r>
        <w:t>Jib</w:t>
      </w:r>
      <w:proofErr w:type="spellEnd"/>
      <w:r>
        <w:t xml:space="preserve"> </w:t>
      </w:r>
      <w:proofErr w:type="spellStart"/>
      <w:r>
        <w:t>Jannine</w:t>
      </w:r>
      <w:proofErr w:type="spellEnd"/>
      <w:r>
        <w:t xml:space="preserve"> E</w:t>
      </w:r>
      <w:r w:rsidR="004170E5">
        <w:t>mpfang durch</w:t>
      </w:r>
      <w:r w:rsidR="003306F1">
        <w:t xml:space="preserve"> den</w:t>
      </w:r>
      <w:r>
        <w:t xml:space="preserve"> G</w:t>
      </w:r>
      <w:r w:rsidR="004170E5">
        <w:t xml:space="preserve">emeindepräsidenten </w:t>
      </w:r>
      <w:r>
        <w:t xml:space="preserve"> Khaled </w:t>
      </w:r>
      <w:proofErr w:type="spellStart"/>
      <w:r>
        <w:t>Haj</w:t>
      </w:r>
      <w:proofErr w:type="spellEnd"/>
      <w:r>
        <w:t xml:space="preserve"> Achmed </w:t>
      </w:r>
      <w:r w:rsidR="004170E5">
        <w:t xml:space="preserve">und den ganzen </w:t>
      </w:r>
      <w:r>
        <w:t>Gemeinderat.  Bei einem Kaffee wurde das weitere P</w:t>
      </w:r>
      <w:r w:rsidR="004170E5">
        <w:t>rog</w:t>
      </w:r>
      <w:r>
        <w:t>ramm besprochen.</w:t>
      </w:r>
    </w:p>
    <w:p w:rsidR="0037410D" w:rsidRDefault="0037410D">
      <w:pPr>
        <w:rPr>
          <w:sz w:val="16"/>
          <w:szCs w:val="16"/>
        </w:rPr>
      </w:pPr>
    </w:p>
    <w:p w:rsidR="0037410D" w:rsidRDefault="0037410D">
      <w:pPr>
        <w:rPr>
          <w:sz w:val="16"/>
          <w:szCs w:val="16"/>
        </w:rPr>
      </w:pPr>
    </w:p>
    <w:p w:rsidR="0037410D" w:rsidRDefault="0037410D">
      <w:pPr>
        <w:rPr>
          <w:sz w:val="16"/>
          <w:szCs w:val="16"/>
        </w:rPr>
      </w:pPr>
    </w:p>
    <w:p w:rsidR="0037410D" w:rsidRDefault="0037410D">
      <w:pPr>
        <w:rPr>
          <w:sz w:val="16"/>
          <w:szCs w:val="16"/>
        </w:rPr>
      </w:pPr>
    </w:p>
    <w:p w:rsidR="0037410D" w:rsidRDefault="0037410D">
      <w:pPr>
        <w:rPr>
          <w:sz w:val="16"/>
          <w:szCs w:val="16"/>
        </w:rPr>
      </w:pPr>
    </w:p>
    <w:p w:rsidR="0037410D" w:rsidRPr="0037410D" w:rsidRDefault="0037410D">
      <w:pPr>
        <w:rPr>
          <w:sz w:val="16"/>
          <w:szCs w:val="16"/>
        </w:rPr>
      </w:pPr>
      <w:proofErr w:type="spellStart"/>
      <w:r w:rsidRPr="0037410D">
        <w:rPr>
          <w:sz w:val="16"/>
          <w:szCs w:val="16"/>
        </w:rPr>
        <w:t>Vlnr</w:t>
      </w:r>
      <w:proofErr w:type="spellEnd"/>
      <w:r w:rsidRPr="0037410D">
        <w:rPr>
          <w:sz w:val="16"/>
          <w:szCs w:val="16"/>
        </w:rPr>
        <w:t xml:space="preserve">: </w:t>
      </w:r>
      <w:proofErr w:type="spellStart"/>
      <w:r w:rsidRPr="0037410D">
        <w:rPr>
          <w:sz w:val="16"/>
          <w:szCs w:val="16"/>
        </w:rPr>
        <w:t>C.Thummel</w:t>
      </w:r>
      <w:proofErr w:type="spellEnd"/>
      <w:r w:rsidRPr="0037410D">
        <w:rPr>
          <w:sz w:val="16"/>
          <w:szCs w:val="16"/>
        </w:rPr>
        <w:t xml:space="preserve">, Bürgermeister Khaled </w:t>
      </w:r>
      <w:proofErr w:type="spellStart"/>
      <w:r w:rsidRPr="0037410D">
        <w:rPr>
          <w:sz w:val="16"/>
          <w:szCs w:val="16"/>
        </w:rPr>
        <w:t>Haj</w:t>
      </w:r>
      <w:proofErr w:type="spellEnd"/>
      <w:r w:rsidRPr="0037410D">
        <w:rPr>
          <w:sz w:val="16"/>
          <w:szCs w:val="16"/>
        </w:rPr>
        <w:t xml:space="preserve"> Achmed, M. Hollinger, Gemeinderäte von </w:t>
      </w:r>
      <w:proofErr w:type="spellStart"/>
      <w:r w:rsidRPr="0037410D">
        <w:rPr>
          <w:sz w:val="16"/>
          <w:szCs w:val="16"/>
        </w:rPr>
        <w:t>Jib</w:t>
      </w:r>
      <w:proofErr w:type="spellEnd"/>
      <w:r w:rsidRPr="0037410D">
        <w:rPr>
          <w:sz w:val="16"/>
          <w:szCs w:val="16"/>
        </w:rPr>
        <w:t xml:space="preserve"> </w:t>
      </w:r>
      <w:proofErr w:type="spellStart"/>
      <w:r w:rsidRPr="0037410D">
        <w:rPr>
          <w:sz w:val="16"/>
          <w:szCs w:val="16"/>
        </w:rPr>
        <w:t>Jannine</w:t>
      </w:r>
      <w:proofErr w:type="spellEnd"/>
    </w:p>
    <w:p w:rsidR="0037410D" w:rsidRDefault="0037410D"/>
    <w:p w:rsidR="0037410D" w:rsidRDefault="0037410D">
      <w:r w:rsidRPr="0037410D">
        <w:rPr>
          <w:noProof/>
          <w:lang w:eastAsia="de-CH"/>
        </w:rPr>
        <w:drawing>
          <wp:anchor distT="0" distB="0" distL="114300" distR="114300" simplePos="0" relativeHeight="251665408" behindDoc="1" locked="0" layoutInCell="1" allowOverlap="1" wp14:anchorId="1E11C110" wp14:editId="2A284606">
            <wp:simplePos x="0" y="0"/>
            <wp:positionH relativeFrom="column">
              <wp:posOffset>-4445</wp:posOffset>
            </wp:positionH>
            <wp:positionV relativeFrom="paragraph">
              <wp:posOffset>-3810</wp:posOffset>
            </wp:positionV>
            <wp:extent cx="2001600" cy="1501200"/>
            <wp:effectExtent l="0" t="0" r="0" b="3810"/>
            <wp:wrapTight wrapText="bothSides">
              <wp:wrapPolygon edited="0">
                <wp:start x="0" y="0"/>
                <wp:lineTo x="0" y="21381"/>
                <wp:lineTo x="21381" y="21381"/>
                <wp:lineTo x="21381" y="0"/>
                <wp:lineTo x="0" y="0"/>
              </wp:wrapPolygon>
            </wp:wrapTight>
            <wp:docPr id="9" name="Grafik 9" descr="\\aesch.ch\user\Home\mhollinger\Downloads\DSC05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sch.ch\user\Home\mhollinger\Downloads\DSC0584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1600" cy="150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76F">
        <w:t xml:space="preserve">Die grossen Probleme wurden </w:t>
      </w:r>
      <w:r w:rsidR="003E0264">
        <w:t xml:space="preserve">uns </w:t>
      </w:r>
      <w:r w:rsidR="00B5376F">
        <w:t xml:space="preserve">vor Ort erläutert. </w:t>
      </w:r>
    </w:p>
    <w:p w:rsidR="0037410D" w:rsidRDefault="00F66452">
      <w:r>
        <w:t xml:space="preserve">Durch die </w:t>
      </w:r>
      <w:r w:rsidR="003E0264">
        <w:t>Masse von</w:t>
      </w:r>
      <w:r>
        <w:t xml:space="preserve"> F</w:t>
      </w:r>
      <w:r w:rsidR="004170E5">
        <w:t>lüchtlinge</w:t>
      </w:r>
      <w:r w:rsidR="003E0264">
        <w:t>n und den</w:t>
      </w:r>
      <w:r w:rsidR="004170E5">
        <w:t xml:space="preserve"> dadurch bedingten</w:t>
      </w:r>
      <w:r>
        <w:t xml:space="preserve"> M</w:t>
      </w:r>
      <w:r w:rsidR="00076D87">
        <w:t>ehrverbrauch</w:t>
      </w:r>
      <w:r>
        <w:t xml:space="preserve"> an W</w:t>
      </w:r>
      <w:r w:rsidR="00D26879">
        <w:t>asser</w:t>
      </w:r>
      <w:r w:rsidR="00076D87">
        <w:t xml:space="preserve"> mussten</w:t>
      </w:r>
      <w:r>
        <w:t xml:space="preserve"> </w:t>
      </w:r>
      <w:r w:rsidR="003E0264">
        <w:t>zwei</w:t>
      </w:r>
      <w:r>
        <w:t xml:space="preserve"> Pumpen dauernd in B</w:t>
      </w:r>
      <w:r w:rsidR="004170E5">
        <w:t>etrieb</w:t>
      </w:r>
      <w:r w:rsidR="00076D87">
        <w:t xml:space="preserve"> sein</w:t>
      </w:r>
      <w:r>
        <w:t>,</w:t>
      </w:r>
      <w:r w:rsidR="00076D87">
        <w:t xml:space="preserve"> w</w:t>
      </w:r>
      <w:r w:rsidR="003306F1">
        <w:t>as</w:t>
      </w:r>
      <w:r>
        <w:t xml:space="preserve"> zu F</w:t>
      </w:r>
      <w:r w:rsidR="004170E5">
        <w:t>olge</w:t>
      </w:r>
      <w:r w:rsidR="003306F1">
        <w:t xml:space="preserve"> </w:t>
      </w:r>
      <w:r w:rsidR="00D26879">
        <w:t>hatte</w:t>
      </w:r>
      <w:r>
        <w:t>, dass eine P</w:t>
      </w:r>
      <w:r w:rsidR="004170E5">
        <w:t>umpe ausstieg und er</w:t>
      </w:r>
      <w:r>
        <w:t xml:space="preserve">setzt werden musste. </w:t>
      </w:r>
    </w:p>
    <w:p w:rsidR="0037410D" w:rsidRDefault="0037410D"/>
    <w:p w:rsidR="0037410D" w:rsidRDefault="0037410D"/>
    <w:p w:rsidR="0037410D" w:rsidRDefault="0037410D">
      <w:r w:rsidRPr="0037410D">
        <w:rPr>
          <w:noProof/>
          <w:lang w:eastAsia="de-CH"/>
        </w:rPr>
        <w:lastRenderedPageBreak/>
        <w:drawing>
          <wp:anchor distT="0" distB="0" distL="114300" distR="114300" simplePos="0" relativeHeight="251663360" behindDoc="1" locked="0" layoutInCell="1" allowOverlap="1" wp14:anchorId="2024F24B" wp14:editId="446FE536">
            <wp:simplePos x="0" y="0"/>
            <wp:positionH relativeFrom="margin">
              <wp:align>left</wp:align>
            </wp:positionH>
            <wp:positionV relativeFrom="paragraph">
              <wp:posOffset>163830</wp:posOffset>
            </wp:positionV>
            <wp:extent cx="2613660" cy="1960880"/>
            <wp:effectExtent l="2540" t="0" r="0" b="0"/>
            <wp:wrapTight wrapText="bothSides">
              <wp:wrapPolygon edited="0">
                <wp:start x="21579" y="-28"/>
                <wp:lineTo x="168" y="-28"/>
                <wp:lineTo x="168" y="21376"/>
                <wp:lineTo x="21579" y="21376"/>
                <wp:lineTo x="21579" y="-28"/>
              </wp:wrapPolygon>
            </wp:wrapTight>
            <wp:docPr id="6" name="Grafik 6" descr="\\aesch.ch\user\Home\mhollinger\Downloads\DSC05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sch.ch\user\Home\mhollinger\Downloads\DSC058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613660" cy="196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Das Projekt des Einbaus der neuen Pumpe ist fast abgeschlossen. Letzte Detailklärungen finden derzeit vom lokalen Hilfswerk </w:t>
      </w:r>
      <w:proofErr w:type="spellStart"/>
      <w:r>
        <w:t>Arcenciel</w:t>
      </w:r>
      <w:proofErr w:type="spellEnd"/>
      <w:r>
        <w:t xml:space="preserve"> statt, der Bericht liegt in Kürze vor. </w:t>
      </w:r>
    </w:p>
    <w:p w:rsidR="000A5FEB" w:rsidRDefault="0037410D">
      <w:r>
        <w:t xml:space="preserve">Ein </w:t>
      </w:r>
      <w:r w:rsidR="00F66452">
        <w:t>anderes Problem wurde aufgezeigt. Ein Teil des W</w:t>
      </w:r>
      <w:r w:rsidR="004170E5">
        <w:t xml:space="preserve">assers </w:t>
      </w:r>
      <w:r w:rsidR="003E0264">
        <w:t xml:space="preserve">(eine der beiden Quellen) </w:t>
      </w:r>
      <w:r w:rsidR="00F66452">
        <w:t>gehört Privaten, welche d</w:t>
      </w:r>
      <w:r w:rsidR="003E0264">
        <w:t xml:space="preserve">as Wasser </w:t>
      </w:r>
      <w:r w:rsidR="00F66452">
        <w:t>der Gemeinde sehr teuer verkaufen. Genauer gesagt profitieren diese masslos, da die G</w:t>
      </w:r>
      <w:r w:rsidR="00076D87">
        <w:t>emeinde</w:t>
      </w:r>
      <w:r w:rsidR="00F66452">
        <w:t xml:space="preserve"> aufgrund des hohen Verbrauchs wegen der Flüchtlinge auf das Wasser aus der privaten Quelle angewiesen ist. </w:t>
      </w:r>
      <w:r w:rsidR="001725EA">
        <w:t xml:space="preserve"> Die G</w:t>
      </w:r>
      <w:r w:rsidR="00D26879">
        <w:t xml:space="preserve">emeinde möchte die </w:t>
      </w:r>
      <w:r w:rsidR="001725EA">
        <w:t>privaten W</w:t>
      </w:r>
      <w:r w:rsidR="00D26879">
        <w:t>asserrechte erwerben.</w:t>
      </w:r>
      <w:r w:rsidR="001725EA">
        <w:t xml:space="preserve"> </w:t>
      </w:r>
      <w:r>
        <w:t>A</w:t>
      </w:r>
      <w:r w:rsidR="001725EA">
        <w:t xml:space="preserve">uch der tägliche stundenweise Ausfall </w:t>
      </w:r>
      <w:r w:rsidR="00BD0B86">
        <w:t>der Elektrizität</w:t>
      </w:r>
      <w:r w:rsidR="001725EA">
        <w:t xml:space="preserve"> schafft zusätzliche P</w:t>
      </w:r>
      <w:r w:rsidR="000A5FEB">
        <w:t>robleme.</w:t>
      </w:r>
    </w:p>
    <w:p w:rsidR="0037410D" w:rsidRDefault="0037410D"/>
    <w:p w:rsidR="00AD3295" w:rsidRDefault="0037410D" w:rsidP="0037410D">
      <w:r w:rsidRPr="0037410D">
        <w:rPr>
          <w:noProof/>
          <w:lang w:eastAsia="de-CH"/>
        </w:rPr>
        <w:drawing>
          <wp:anchor distT="0" distB="0" distL="114300" distR="114300" simplePos="0" relativeHeight="251666432" behindDoc="1" locked="0" layoutInCell="1" allowOverlap="1" wp14:anchorId="0DFFFF76" wp14:editId="30F81887">
            <wp:simplePos x="0" y="0"/>
            <wp:positionH relativeFrom="margin">
              <wp:align>left</wp:align>
            </wp:positionH>
            <wp:positionV relativeFrom="paragraph">
              <wp:posOffset>45720</wp:posOffset>
            </wp:positionV>
            <wp:extent cx="3924300" cy="2943225"/>
            <wp:effectExtent l="0" t="0" r="0" b="0"/>
            <wp:wrapTight wrapText="bothSides">
              <wp:wrapPolygon edited="0">
                <wp:start x="0" y="0"/>
                <wp:lineTo x="0" y="21390"/>
                <wp:lineTo x="21495" y="21390"/>
                <wp:lineTo x="21495" y="0"/>
                <wp:lineTo x="0" y="0"/>
              </wp:wrapPolygon>
            </wp:wrapTight>
            <wp:docPr id="12" name="Grafik 12" descr="\\aesch.ch\user\Home\mhollinger\Downloads\DSC05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esch.ch\user\Home\mhollinger\Downloads\DSC058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3970" cy="2965169"/>
                    </a:xfrm>
                    <a:prstGeom prst="rect">
                      <a:avLst/>
                    </a:prstGeom>
                    <a:noFill/>
                    <a:ln>
                      <a:noFill/>
                    </a:ln>
                  </pic:spPr>
                </pic:pic>
              </a:graphicData>
            </a:graphic>
            <wp14:sizeRelH relativeFrom="margin">
              <wp14:pctWidth>0</wp14:pctWidth>
            </wp14:sizeRelH>
            <wp14:sizeRelV relativeFrom="margin">
              <wp14:pctHeight>0</wp14:pctHeight>
            </wp14:sizeRelV>
          </wp:anchor>
        </w:drawing>
      </w:r>
      <w:r>
        <w:t>A</w:t>
      </w:r>
      <w:r w:rsidR="001725EA">
        <w:t>uf der Rückfahrt konnten wir zwei F</w:t>
      </w:r>
      <w:r w:rsidR="00AD3295">
        <w:t xml:space="preserve">lüchtlingslager </w:t>
      </w:r>
      <w:r w:rsidR="001725EA">
        <w:t>besichtigen. Von einem Besuch im I</w:t>
      </w:r>
      <w:r w:rsidR="00AD3295">
        <w:t xml:space="preserve">nnern wurde </w:t>
      </w:r>
      <w:r w:rsidR="001725EA">
        <w:t xml:space="preserve">dringend </w:t>
      </w:r>
      <w:r w:rsidR="00AD3295">
        <w:t xml:space="preserve">abgeraten. Sobald </w:t>
      </w:r>
      <w:r w:rsidR="003E0264">
        <w:t>wir aus dem Auto gestiegen waren,</w:t>
      </w:r>
      <w:r w:rsidR="00AD3295">
        <w:t xml:space="preserve"> </w:t>
      </w:r>
      <w:r w:rsidR="003E0264">
        <w:t>umringte uns eine</w:t>
      </w:r>
      <w:r w:rsidR="00BD0B86">
        <w:t xml:space="preserve"> </w:t>
      </w:r>
      <w:r w:rsidR="001725EA">
        <w:t xml:space="preserve">Schar von </w:t>
      </w:r>
      <w:r w:rsidR="003E0264">
        <w:t>lumpig gekleideten Kindern</w:t>
      </w:r>
      <w:r w:rsidR="001725EA">
        <w:t>. Die L</w:t>
      </w:r>
      <w:r w:rsidR="00AD3295">
        <w:t xml:space="preserve">ager </w:t>
      </w:r>
      <w:r w:rsidR="001725EA">
        <w:t>machen einen erbärmlichen E</w:t>
      </w:r>
      <w:r w:rsidR="00AD3295">
        <w:t xml:space="preserve">indruck. Behausungen in </w:t>
      </w:r>
      <w:r w:rsidR="00102BC7">
        <w:t xml:space="preserve">rostigen </w:t>
      </w:r>
      <w:r w:rsidR="001725EA">
        <w:t>Containern, alten C</w:t>
      </w:r>
      <w:r w:rsidR="00AD3295">
        <w:t xml:space="preserve">ampern oder ganze einfach nur </w:t>
      </w:r>
      <w:r w:rsidR="001725EA">
        <w:t>in Verschlägen aus Holz, Blech, Plastik</w:t>
      </w:r>
      <w:r w:rsidR="00AD3295">
        <w:t xml:space="preserve"> und</w:t>
      </w:r>
      <w:r w:rsidR="001725EA">
        <w:t xml:space="preserve"> Wellpappe prägen das B</w:t>
      </w:r>
      <w:r w:rsidR="00AD3295">
        <w:t>ild</w:t>
      </w:r>
      <w:r w:rsidR="00102BC7">
        <w:t>. Das beschäftigt !</w:t>
      </w:r>
      <w:r w:rsidR="003E0264">
        <w:t xml:space="preserve"> </w:t>
      </w:r>
    </w:p>
    <w:p w:rsidR="0037410D" w:rsidRDefault="0037410D"/>
    <w:p w:rsidR="0037410D" w:rsidRDefault="0037410D"/>
    <w:p w:rsidR="003306F1" w:rsidRDefault="003306F1">
      <w:r>
        <w:t>F</w:t>
      </w:r>
      <w:r w:rsidR="001725EA">
        <w:t xml:space="preserve">reitag, 17. April: </w:t>
      </w:r>
      <w:r w:rsidR="0037410D">
        <w:t xml:space="preserve">Am Vormittag </w:t>
      </w:r>
      <w:r w:rsidR="001725EA">
        <w:t>kurze Orientierung in der Stadt und Umgebung. Für den Nachmittag waren verschiedene G</w:t>
      </w:r>
      <w:r>
        <w:t>espräche anberaumt.</w:t>
      </w:r>
      <w:r w:rsidR="00D968BA">
        <w:t xml:space="preserve"> </w:t>
      </w:r>
    </w:p>
    <w:p w:rsidR="00D968BA" w:rsidRDefault="003E0264">
      <w:r>
        <w:t xml:space="preserve">14.00 Uhr. </w:t>
      </w:r>
      <w:r w:rsidR="00160B16">
        <w:t>Ein ausführliches</w:t>
      </w:r>
      <w:r w:rsidR="001725EA">
        <w:t xml:space="preserve"> G</w:t>
      </w:r>
      <w:r w:rsidR="00D968BA">
        <w:t xml:space="preserve">espräch mit </w:t>
      </w:r>
      <w:r w:rsidR="001725EA">
        <w:t>Simon Salam, örtlicher V</w:t>
      </w:r>
      <w:r w:rsidR="00D968BA">
        <w:t xml:space="preserve">ertreter von </w:t>
      </w:r>
      <w:proofErr w:type="spellStart"/>
      <w:r w:rsidR="001725EA">
        <w:t>Heks</w:t>
      </w:r>
      <w:proofErr w:type="spellEnd"/>
      <w:r w:rsidR="001725EA">
        <w:t>. Dieses H</w:t>
      </w:r>
      <w:r w:rsidR="00D968BA">
        <w:t>ilfswerk emp</w:t>
      </w:r>
      <w:r w:rsidR="001725EA">
        <w:t>fiehl</w:t>
      </w:r>
      <w:r w:rsidR="00D968BA">
        <w:t>t</w:t>
      </w:r>
      <w:r w:rsidR="001725EA">
        <w:t xml:space="preserve"> sich bei allfälligen weiteren P</w:t>
      </w:r>
      <w:r w:rsidR="00D968BA">
        <w:t>rojekte</w:t>
      </w:r>
      <w:r w:rsidR="001725EA">
        <w:t>n für eine Z</w:t>
      </w:r>
      <w:r w:rsidR="00D968BA">
        <w:t>usammenarbeit. Man macht uns auf die im</w:t>
      </w:r>
      <w:r w:rsidR="001725EA">
        <w:t xml:space="preserve"> Libanon herrschenden geschäftlichen Gepflogenheiten und deren A</w:t>
      </w:r>
      <w:r w:rsidR="00D968BA">
        <w:t>uswirkungen aufmerksam.</w:t>
      </w:r>
      <w:r w:rsidR="001725EA">
        <w:t xml:space="preserve">  Er beglückwünscht uns zur Projektidee.</w:t>
      </w:r>
    </w:p>
    <w:p w:rsidR="00D968BA" w:rsidRDefault="003E0264">
      <w:r>
        <w:lastRenderedPageBreak/>
        <w:t xml:space="preserve">16.00 Uhr. </w:t>
      </w:r>
      <w:r w:rsidR="0052142D">
        <w:t>Ein</w:t>
      </w:r>
      <w:r w:rsidR="001725EA">
        <w:t xml:space="preserve"> Gespräch mit Nora </w:t>
      </w:r>
      <w:proofErr w:type="spellStart"/>
      <w:r w:rsidR="001725EA">
        <w:t>Joumblatt</w:t>
      </w:r>
      <w:proofErr w:type="spellEnd"/>
      <w:r w:rsidR="001725EA">
        <w:t xml:space="preserve"> von der </w:t>
      </w:r>
      <w:proofErr w:type="spellStart"/>
      <w:r w:rsidR="001725EA">
        <w:t>Kayany-Foundation</w:t>
      </w:r>
      <w:proofErr w:type="spellEnd"/>
      <w:r w:rsidR="001725EA">
        <w:t xml:space="preserve">, einer libanesischen Stiftung </w:t>
      </w:r>
      <w:r w:rsidR="0052142D">
        <w:t xml:space="preserve">war </w:t>
      </w:r>
      <w:r w:rsidR="001725EA">
        <w:t>angesagt. Der dichte V</w:t>
      </w:r>
      <w:r w:rsidR="00D968BA">
        <w:t>erkeh</w:t>
      </w:r>
      <w:r w:rsidR="001725EA">
        <w:t xml:space="preserve">r </w:t>
      </w:r>
      <w:r>
        <w:t>verunmöglichte ihr</w:t>
      </w:r>
      <w:r w:rsidR="001725EA">
        <w:t xml:space="preserve"> den B</w:t>
      </w:r>
      <w:r w:rsidR="00D968BA">
        <w:t>esuch</w:t>
      </w:r>
      <w:r>
        <w:t xml:space="preserve"> in unserem Hotel. Wir konnten das Gespräch mit ihre telefonisch nachholen. </w:t>
      </w:r>
    </w:p>
    <w:p w:rsidR="003E0264" w:rsidRDefault="003E0264">
      <w:r>
        <w:t>17.00 Uhr Fahrt mit Taxi zum lokalen Hilfswerk Amel, wo uns der Präsident erwartet (hätte!). Völlig chaotische Verhältnisse auf der Strasse machten ein Durchkommen ans andere Ende der Stadt unmöglich, Abbruch der Fahrt und Rückkehr ins Hotel. Auch in diesem Fall musste das Gespräch per Telefon geführt werden.</w:t>
      </w:r>
    </w:p>
    <w:p w:rsidR="00FF69C5" w:rsidRDefault="003E0264">
      <w:r>
        <w:t xml:space="preserve">18.00 Uhr Besuch von </w:t>
      </w:r>
      <w:r w:rsidR="00160B16">
        <w:t xml:space="preserve">Pierre Issa vom Hilfswerk </w:t>
      </w:r>
      <w:proofErr w:type="spellStart"/>
      <w:r w:rsidR="00160B16">
        <w:t>A</w:t>
      </w:r>
      <w:r w:rsidR="00530C3E">
        <w:t>rcenciel</w:t>
      </w:r>
      <w:proofErr w:type="spellEnd"/>
      <w:r w:rsidR="00D41C04">
        <w:t xml:space="preserve"> (</w:t>
      </w:r>
      <w:r w:rsidR="00160B16">
        <w:t>lokales Hilfswerk</w:t>
      </w:r>
      <w:r>
        <w:t>, das</w:t>
      </w:r>
      <w:r w:rsidR="00160B16">
        <w:t xml:space="preserve"> </w:t>
      </w:r>
      <w:r>
        <w:t xml:space="preserve">uns </w:t>
      </w:r>
      <w:r w:rsidR="00D41C04">
        <w:t>von der Botschaft empfohlen</w:t>
      </w:r>
      <w:r>
        <w:t xml:space="preserve"> wurde</w:t>
      </w:r>
      <w:r w:rsidR="00D41C04">
        <w:t>)</w:t>
      </w:r>
      <w:r w:rsidR="00530C3E">
        <w:t xml:space="preserve">. Pierre </w:t>
      </w:r>
      <w:r w:rsidR="0037410D">
        <w:t xml:space="preserve">Issa </w:t>
      </w:r>
      <w:r w:rsidR="00530C3E">
        <w:t>machte einen sehr kom</w:t>
      </w:r>
      <w:r w:rsidR="00160B16">
        <w:t>pet</w:t>
      </w:r>
      <w:r w:rsidR="000A5FEB">
        <w:t xml:space="preserve">enten </w:t>
      </w:r>
      <w:r w:rsidR="00160B16">
        <w:t>E</w:t>
      </w:r>
      <w:r w:rsidR="000A5FEB">
        <w:t>indruck und war</w:t>
      </w:r>
      <w:r w:rsidR="00530C3E">
        <w:t xml:space="preserve"> </w:t>
      </w:r>
      <w:r w:rsidR="00160B16">
        <w:t xml:space="preserve">spontan </w:t>
      </w:r>
      <w:r w:rsidR="00530C3E">
        <w:t>bereit</w:t>
      </w:r>
      <w:r w:rsidR="00160B16">
        <w:t>, die noch hängigen F</w:t>
      </w:r>
      <w:r w:rsidR="00530C3E">
        <w:t xml:space="preserve">ragen </w:t>
      </w:r>
      <w:r w:rsidR="00160B16">
        <w:t xml:space="preserve">unser Projekt betreffend persönlich </w:t>
      </w:r>
      <w:r w:rsidR="00530C3E">
        <w:t>für uns zu erledigen</w:t>
      </w:r>
      <w:r w:rsidR="00D41C04">
        <w:t xml:space="preserve">. </w:t>
      </w:r>
      <w:r w:rsidR="00160B16">
        <w:t>E</w:t>
      </w:r>
      <w:r w:rsidR="00530C3E">
        <w:t>s handelt sich da</w:t>
      </w:r>
      <w:r w:rsidR="00D41C04">
        <w:t>b</w:t>
      </w:r>
      <w:r w:rsidR="00160B16">
        <w:t>ei um eine nochmalige Kontrolle der ganzen A</w:t>
      </w:r>
      <w:r w:rsidR="00530C3E">
        <w:t>nlage</w:t>
      </w:r>
      <w:r w:rsidR="00160B16">
        <w:t>, die Verteilung des W</w:t>
      </w:r>
      <w:r w:rsidR="00530C3E">
        <w:t>assers</w:t>
      </w:r>
      <w:r w:rsidR="00160B16">
        <w:t xml:space="preserve"> und das Problem der W</w:t>
      </w:r>
      <w:r w:rsidR="00D41C04">
        <w:t>asserrechte.</w:t>
      </w:r>
      <w:r w:rsidR="00530C3E">
        <w:t xml:space="preserve"> </w:t>
      </w:r>
      <w:r w:rsidR="00160B16">
        <w:t>Solche D</w:t>
      </w:r>
      <w:r w:rsidR="000A5FEB">
        <w:t xml:space="preserve">iskussionen müssen unbedingt </w:t>
      </w:r>
      <w:r w:rsidR="00160B16">
        <w:t>mit einem arabisch sprechenden P</w:t>
      </w:r>
      <w:r w:rsidR="000A5FEB">
        <w:t>artner erledigt werden</w:t>
      </w:r>
      <w:r w:rsidR="0037410D">
        <w:t xml:space="preserve">. Für allfällig weitere Projekte im Libanon ist die Stiftung </w:t>
      </w:r>
      <w:proofErr w:type="spellStart"/>
      <w:r w:rsidR="0037410D">
        <w:t>Arcenciel</w:t>
      </w:r>
      <w:proofErr w:type="spellEnd"/>
      <w:r w:rsidR="0037410D">
        <w:t xml:space="preserve"> sicher eine sehr gute Partnerin.</w:t>
      </w:r>
    </w:p>
    <w:p w:rsidR="00F91957" w:rsidRDefault="00FF69C5">
      <w:r>
        <w:t>Samstag, 18  April</w:t>
      </w:r>
      <w:r w:rsidR="00530C3E">
        <w:t xml:space="preserve"> </w:t>
      </w:r>
      <w:r w:rsidR="00160B16">
        <w:t xml:space="preserve"> kurz</w:t>
      </w:r>
      <w:r w:rsidR="003E0264">
        <w:t>e</w:t>
      </w:r>
      <w:r w:rsidR="00160B16">
        <w:t xml:space="preserve"> Stadtbesichtigung und um 12 Uhr geht es </w:t>
      </w:r>
      <w:r w:rsidR="003E0264">
        <w:t xml:space="preserve">in </w:t>
      </w:r>
      <w:r w:rsidR="00160B16">
        <w:t>Richtung Flughafen</w:t>
      </w:r>
      <w:r w:rsidR="003E0264">
        <w:t>,</w:t>
      </w:r>
      <w:r w:rsidR="00160B16">
        <w:t xml:space="preserve"> Rückflug über I</w:t>
      </w:r>
      <w:r w:rsidR="00F91957">
        <w:t>s</w:t>
      </w:r>
      <w:r w:rsidR="00160B16">
        <w:t>tanbul nach Zürich, A</w:t>
      </w:r>
      <w:r w:rsidR="00F91957">
        <w:t xml:space="preserve">nkunft </w:t>
      </w:r>
      <w:r w:rsidR="00160B16">
        <w:t xml:space="preserve"> in A</w:t>
      </w:r>
      <w:r w:rsidR="0002101B">
        <w:t xml:space="preserve">esch </w:t>
      </w:r>
      <w:r w:rsidR="00160B16">
        <w:t>um M</w:t>
      </w:r>
      <w:r w:rsidR="00F91957">
        <w:t>itternacht</w:t>
      </w:r>
      <w:r w:rsidR="0002101B">
        <w:t>.</w:t>
      </w:r>
    </w:p>
    <w:p w:rsidR="003306F1" w:rsidRDefault="00160B16">
      <w:r>
        <w:t>Zum Schluss ei</w:t>
      </w:r>
      <w:r w:rsidR="003E0264">
        <w:t>n Wort zu den Kosten der Reise.</w:t>
      </w:r>
      <w:r>
        <w:t xml:space="preserve"> </w:t>
      </w:r>
      <w:r w:rsidR="003E0264">
        <w:t>Für</w:t>
      </w:r>
      <w:r w:rsidR="00EE35C3">
        <w:t xml:space="preserve"> 3 Personen</w:t>
      </w:r>
      <w:r w:rsidR="003E0264">
        <w:t xml:space="preserve"> kostete der Flug</w:t>
      </w:r>
      <w:r w:rsidR="00EE35C3">
        <w:t xml:space="preserve"> </w:t>
      </w:r>
      <w:r>
        <w:t xml:space="preserve">Fr. 2400.--. </w:t>
      </w:r>
      <w:r w:rsidR="00EE35C3">
        <w:t>H</w:t>
      </w:r>
      <w:r w:rsidR="003E0264">
        <w:t>otel und Transport inkl. Fahrer und</w:t>
      </w:r>
      <w:r w:rsidR="00EE35C3">
        <w:t xml:space="preserve"> </w:t>
      </w:r>
      <w:r>
        <w:t>Mahlzeiten</w:t>
      </w:r>
      <w:r w:rsidR="003E0264">
        <w:t xml:space="preserve">, kamen auf rund </w:t>
      </w:r>
      <w:r w:rsidR="00EE35C3">
        <w:t xml:space="preserve"> </w:t>
      </w:r>
      <w:r w:rsidR="0052142D">
        <w:t>Fr. 180</w:t>
      </w:r>
      <w:r w:rsidR="00EE35C3">
        <w:t>0.--</w:t>
      </w:r>
      <w:r w:rsidR="0052142D">
        <w:t xml:space="preserve">. Die </w:t>
      </w:r>
      <w:r w:rsidR="00EE35C3">
        <w:t xml:space="preserve">Gemeinde </w:t>
      </w:r>
      <w:r w:rsidR="0052142D">
        <w:t xml:space="preserve">übernimmt </w:t>
      </w:r>
      <w:r w:rsidR="00EE35C3">
        <w:t>gemäss Reglement f</w:t>
      </w:r>
      <w:r w:rsidR="0052142D">
        <w:t xml:space="preserve">ür die Kontrollen vor Ort </w:t>
      </w:r>
      <w:r w:rsidR="0037410D">
        <w:t>pauschal</w:t>
      </w:r>
      <w:r w:rsidR="00EE35C3">
        <w:t xml:space="preserve"> jährlich </w:t>
      </w:r>
      <w:r w:rsidR="0052142D">
        <w:t>Fr. 2000</w:t>
      </w:r>
      <w:r w:rsidR="0037410D">
        <w:t>.</w:t>
      </w:r>
      <w:r w:rsidR="003E0264">
        <w:t xml:space="preserve"> </w:t>
      </w:r>
      <w:r w:rsidR="0037410D">
        <w:t>Restliche</w:t>
      </w:r>
      <w:r w:rsidR="00EB05AE">
        <w:t>t</w:t>
      </w:r>
      <w:r w:rsidR="0052142D">
        <w:t xml:space="preserve"> Kosten</w:t>
      </w:r>
      <w:r w:rsidR="003E0264">
        <w:t xml:space="preserve"> w</w:t>
      </w:r>
      <w:r w:rsidR="0052142D">
        <w:t>erden privat getragen</w:t>
      </w:r>
      <w:r w:rsidR="003E0264">
        <w:t>.</w:t>
      </w:r>
    </w:p>
    <w:p w:rsidR="0052142D" w:rsidRDefault="0052142D"/>
    <w:p w:rsidR="0052142D" w:rsidRDefault="0052142D">
      <w:r>
        <w:t>Marianne Hollinger, Cyrill Thummel, Tatjana Nebel</w:t>
      </w:r>
    </w:p>
    <w:p w:rsidR="0052142D" w:rsidRDefault="0052142D"/>
    <w:p w:rsidR="0052142D" w:rsidRDefault="0052142D"/>
    <w:p w:rsidR="0052142D" w:rsidRDefault="0052142D">
      <w:r>
        <w:t>23.4.2015</w:t>
      </w:r>
    </w:p>
    <w:p w:rsidR="0033115E" w:rsidRDefault="0033115E"/>
    <w:p w:rsidR="0033115E" w:rsidRDefault="0033115E"/>
    <w:p w:rsidR="0033115E" w:rsidRDefault="0033115E"/>
    <w:p w:rsidR="00D06227" w:rsidRDefault="00D06227"/>
    <w:p w:rsidR="00D06227" w:rsidRDefault="00D06227"/>
    <w:sectPr w:rsidR="00D062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27"/>
    <w:rsid w:val="0002101B"/>
    <w:rsid w:val="0002382A"/>
    <w:rsid w:val="00076D87"/>
    <w:rsid w:val="00096855"/>
    <w:rsid w:val="000A5FEB"/>
    <w:rsid w:val="00102BC7"/>
    <w:rsid w:val="00160B16"/>
    <w:rsid w:val="001725EA"/>
    <w:rsid w:val="001D3037"/>
    <w:rsid w:val="003306F1"/>
    <w:rsid w:val="0033115E"/>
    <w:rsid w:val="0037410D"/>
    <w:rsid w:val="003E0264"/>
    <w:rsid w:val="004170E5"/>
    <w:rsid w:val="00473E78"/>
    <w:rsid w:val="0052142D"/>
    <w:rsid w:val="00530C3E"/>
    <w:rsid w:val="006C44CF"/>
    <w:rsid w:val="006E105F"/>
    <w:rsid w:val="00791F73"/>
    <w:rsid w:val="00876869"/>
    <w:rsid w:val="00AA6666"/>
    <w:rsid w:val="00AD3295"/>
    <w:rsid w:val="00B5376F"/>
    <w:rsid w:val="00BD0B86"/>
    <w:rsid w:val="00BE192B"/>
    <w:rsid w:val="00C4416F"/>
    <w:rsid w:val="00D06227"/>
    <w:rsid w:val="00D26879"/>
    <w:rsid w:val="00D41C04"/>
    <w:rsid w:val="00D64977"/>
    <w:rsid w:val="00D968BA"/>
    <w:rsid w:val="00DF0EEC"/>
    <w:rsid w:val="00E61566"/>
    <w:rsid w:val="00EB05AE"/>
    <w:rsid w:val="00EE35C3"/>
    <w:rsid w:val="00F66452"/>
    <w:rsid w:val="00F91957"/>
    <w:rsid w:val="00FF69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FDED2-1F68-452E-A402-B726EBFE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10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433EED45.dotm</Template>
  <TotalTime>0</TotalTime>
  <Pages>4</Pages>
  <Words>1153</Words>
  <Characters>7264</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Cyrill</dc:creator>
  <cp:lastModifiedBy>Tessarini Sandra</cp:lastModifiedBy>
  <cp:revision>2</cp:revision>
  <dcterms:created xsi:type="dcterms:W3CDTF">2015-05-04T13:15:00Z</dcterms:created>
  <dcterms:modified xsi:type="dcterms:W3CDTF">2015-05-04T13:15:00Z</dcterms:modified>
</cp:coreProperties>
</file>